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2853088E" w:rsidR="00DA0C64" w:rsidRPr="00D46B11" w:rsidRDefault="00A43BA1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Ustroń, 16</w:t>
      </w:r>
      <w:r w:rsidR="00C21EDA">
        <w:rPr>
          <w:rFonts w:ascii="Arial" w:hAnsi="Arial" w:cs="Arial"/>
          <w:i/>
          <w:sz w:val="24"/>
          <w:szCs w:val="24"/>
        </w:rPr>
        <w:t>.05</w:t>
      </w:r>
      <w:r w:rsidR="00D52BEA" w:rsidRPr="00D46B11">
        <w:rPr>
          <w:rFonts w:ascii="Arial" w:hAnsi="Arial" w:cs="Arial"/>
          <w:i/>
          <w:sz w:val="24"/>
          <w:szCs w:val="24"/>
        </w:rPr>
        <w:t>.2024</w:t>
      </w:r>
    </w:p>
    <w:p w14:paraId="5FB683B5" w14:textId="5DEDE016" w:rsidR="00A2640C" w:rsidRPr="00AE0B54" w:rsidRDefault="00A43BA1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Pora na Rajd Nadwiślański. Szejowie powalczą o miejsce na podium</w:t>
      </w:r>
    </w:p>
    <w:p w14:paraId="0E3A7B14" w14:textId="68A49DCC" w:rsidR="008178DC" w:rsidRDefault="00A43BA1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Kurz po Rajdzie Świdnickim nie zdążył jeszcze dobrze opaść, a już w nadchodzący weekend odbędzie się kolejna runda Rajdowych Samochodowych Mistrzostw Polski, czyli 9. Rajd Nadwiślański. Na starcie pojawią się oczywiście Jarosław i Marcin Szejowie. Załoga GK Forge LOTTO Rally Team zaliczana jest do grona faworytów imprezy.</w:t>
      </w:r>
    </w:p>
    <w:p w14:paraId="2F4191ED" w14:textId="53FA89C4" w:rsidR="008178DC" w:rsidRDefault="00A43BA1" w:rsidP="00A4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Rajd Nadwiślański powraca do kalendarza Rajdowych Samochodowych Mistrzostw Polski po trzyletniej przerwie. Tegoroczna edycja stanowi drugą rundę cyklu RSMP 2024. W rywalizacji obserwowali będziemy czołówkę mistrzostw, w tym naturalnie Jarosława i Marcina Szejów. Bracia z Ustronia nakleją na drzwi swojej Skody Fabii Rally2 evo numer 2. </w:t>
      </w:r>
    </w:p>
    <w:p w14:paraId="4D8400BD" w14:textId="56D8AF76" w:rsidR="00A43BA1" w:rsidRPr="001947CF" w:rsidRDefault="00A43BA1" w:rsidP="00A4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zawodników czeka 10 odcinków specjalnych o łącznej długości prawie 135 kilometrów. Rywalizacja rozpocznie się w sobotę, 18 maja. Wówczas to na załogi czeka odcinek testowy, ceremonia startu oraz pierwszy etap rajdu. Zwycięzców poznamy w niedzielę około godziny 14:00. </w:t>
      </w:r>
      <w:r w:rsidR="000800BE">
        <w:rPr>
          <w:rFonts w:ascii="Arial" w:hAnsi="Arial" w:cs="Arial"/>
          <w:sz w:val="24"/>
          <w:szCs w:val="24"/>
        </w:rPr>
        <w:t>Wtedy</w:t>
      </w:r>
      <w:r>
        <w:rPr>
          <w:rFonts w:ascii="Arial" w:hAnsi="Arial" w:cs="Arial"/>
          <w:sz w:val="24"/>
          <w:szCs w:val="24"/>
        </w:rPr>
        <w:t xml:space="preserve"> czołówka rajdu powinna meldować się na mecie Power Stage’a </w:t>
      </w:r>
      <w:r w:rsidRPr="00A43BA1">
        <w:rPr>
          <w:rFonts w:ascii="Arial" w:hAnsi="Arial" w:cs="Arial"/>
          <w:i/>
          <w:sz w:val="24"/>
          <w:szCs w:val="24"/>
        </w:rPr>
        <w:t>Kurów</w:t>
      </w:r>
      <w:r>
        <w:rPr>
          <w:rFonts w:ascii="Arial" w:hAnsi="Arial" w:cs="Arial"/>
          <w:sz w:val="24"/>
          <w:szCs w:val="24"/>
        </w:rPr>
        <w:t>. Szejowie zaliczani są do grona faworytów imprezy.</w:t>
      </w:r>
    </w:p>
    <w:p w14:paraId="4F3D429E" w14:textId="3A62F244" w:rsidR="00456934" w:rsidRPr="00A43BA1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5E623A">
        <w:rPr>
          <w:rFonts w:ascii="Arial" w:hAnsi="Arial" w:cs="Arial"/>
          <w:i/>
          <w:sz w:val="24"/>
          <w:szCs w:val="24"/>
        </w:rPr>
        <w:t>-</w:t>
      </w:r>
      <w:r w:rsidR="00AE0B54">
        <w:rPr>
          <w:rFonts w:ascii="Arial" w:hAnsi="Arial" w:cs="Arial"/>
          <w:sz w:val="24"/>
          <w:szCs w:val="24"/>
        </w:rPr>
        <w:t xml:space="preserve"> </w:t>
      </w:r>
      <w:r w:rsidR="00A43BA1" w:rsidRPr="000800BE">
        <w:rPr>
          <w:rFonts w:ascii="Arial" w:hAnsi="Arial" w:cs="Arial"/>
          <w:i/>
          <w:sz w:val="24"/>
          <w:szCs w:val="24"/>
        </w:rPr>
        <w:t xml:space="preserve">To będzie nasz czwarty start w Rajdzie Nadwiślańskim. Mamy z nim mieszane wspomnienia. Dwa razy wygraliśmy tam swoją klasę, ale raz też nie dojechaliśmy do mety. Mamy nadzieję, że tegoroczną edycję będziemy mogli wspominać wyłącznie w </w:t>
      </w:r>
      <w:r w:rsidR="000800BE" w:rsidRPr="000800BE">
        <w:rPr>
          <w:rFonts w:ascii="Arial" w:hAnsi="Arial" w:cs="Arial"/>
          <w:i/>
          <w:sz w:val="24"/>
          <w:szCs w:val="24"/>
        </w:rPr>
        <w:t>samych pozytywach</w:t>
      </w:r>
      <w:r w:rsidR="00A43BA1" w:rsidRPr="000800BE">
        <w:rPr>
          <w:rFonts w:ascii="Arial" w:hAnsi="Arial" w:cs="Arial"/>
          <w:i/>
          <w:sz w:val="24"/>
          <w:szCs w:val="24"/>
        </w:rPr>
        <w:t>. Mamy za sobą testy i treningowy start w rajdzie. Mamy świadomość tego, że przed nami wciąż wiele pracy i nauki nowego auta, ale postaramy się powalczyć. Świdnica pokazała, że mamy dobre tempo, więc w Puławach będziemy chcieli to potwierdzić.</w:t>
      </w:r>
      <w:r w:rsidR="00A43BA1">
        <w:rPr>
          <w:rFonts w:ascii="Arial" w:hAnsi="Arial" w:cs="Arial"/>
          <w:sz w:val="24"/>
          <w:szCs w:val="24"/>
        </w:rPr>
        <w:t xml:space="preserve"> </w:t>
      </w:r>
    </w:p>
    <w:p w14:paraId="0FCF55DF" w14:textId="4FC0F278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="00F12EE6">
        <w:rPr>
          <w:rFonts w:ascii="Arial" w:hAnsi="Arial" w:cs="Arial"/>
          <w:b/>
          <w:i/>
          <w:sz w:val="24"/>
          <w:szCs w:val="24"/>
        </w:rPr>
        <w:t xml:space="preserve"> Atlas Ward,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</w:t>
      </w:r>
      <w:r w:rsidR="005E3782">
        <w:rPr>
          <w:rFonts w:ascii="Arial" w:hAnsi="Arial" w:cs="Arial"/>
          <w:b/>
          <w:i/>
          <w:sz w:val="24"/>
          <w:szCs w:val="24"/>
        </w:rPr>
        <w:t xml:space="preserve"> ISCAR Polska,</w:t>
      </w:r>
      <w:r w:rsidR="00311184">
        <w:rPr>
          <w:rFonts w:ascii="Arial" w:hAnsi="Arial" w:cs="Arial"/>
          <w:b/>
          <w:i/>
          <w:sz w:val="24"/>
          <w:szCs w:val="24"/>
        </w:rPr>
        <w:t xml:space="preserve"> Future Group,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</w:t>
      </w:r>
      <w:r w:rsidR="00CD7AE7">
        <w:rPr>
          <w:rFonts w:ascii="Arial" w:hAnsi="Arial" w:cs="Arial"/>
          <w:b/>
          <w:i/>
          <w:sz w:val="24"/>
          <w:szCs w:val="24"/>
        </w:rPr>
        <w:t>, Millers Oils Polska</w:t>
      </w:r>
    </w:p>
    <w:p w14:paraId="4CCE697E" w14:textId="2B095CD8" w:rsidR="004925CF" w:rsidRPr="001B7B29" w:rsidRDefault="00B91AC1" w:rsidP="00C24B99">
      <w:pPr>
        <w:jc w:val="both"/>
        <w:rPr>
          <w:rFonts w:ascii="Arial" w:hAnsi="Arial" w:cs="Arial"/>
          <w:b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  <w:bookmarkStart w:id="0" w:name="_GoBack"/>
      <w:bookmarkEnd w:id="0"/>
    </w:p>
    <w:sectPr w:rsidR="004925CF" w:rsidRPr="001B7B29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0EFCF" w14:textId="77777777" w:rsidR="00097C7A" w:rsidRDefault="00097C7A">
      <w:pPr>
        <w:spacing w:after="0" w:line="240" w:lineRule="auto"/>
      </w:pPr>
      <w:r>
        <w:separator/>
      </w:r>
    </w:p>
  </w:endnote>
  <w:endnote w:type="continuationSeparator" w:id="0">
    <w:p w14:paraId="4D36FF8E" w14:textId="77777777" w:rsidR="00097C7A" w:rsidRDefault="00097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F42B2" w14:textId="6B392114" w:rsidR="00EC26A0" w:rsidRDefault="00EC26A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CC0CDC" wp14:editId="112BA3FF">
          <wp:simplePos x="0" y="0"/>
          <wp:positionH relativeFrom="column">
            <wp:posOffset>-899795</wp:posOffset>
          </wp:positionH>
          <wp:positionV relativeFrom="paragraph">
            <wp:posOffset>-104140</wp:posOffset>
          </wp:positionV>
          <wp:extent cx="7581900" cy="664845"/>
          <wp:effectExtent l="0" t="0" r="0" b="1905"/>
          <wp:wrapSquare wrapText="bothSides"/>
          <wp:docPr id="4" name="Obraz 4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EC26A0" w:rsidRDefault="00EC26A0" w:rsidP="00EC26A0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94889" w14:textId="77777777" w:rsidR="00097C7A" w:rsidRDefault="00097C7A">
      <w:pPr>
        <w:spacing w:after="0" w:line="240" w:lineRule="auto"/>
      </w:pPr>
      <w:r>
        <w:separator/>
      </w:r>
    </w:p>
  </w:footnote>
  <w:footnote w:type="continuationSeparator" w:id="0">
    <w:p w14:paraId="242508EF" w14:textId="77777777" w:rsidR="00097C7A" w:rsidRDefault="00097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E83A" w14:textId="4DA216D8" w:rsidR="00EC26A0" w:rsidRDefault="00EC26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54D042C" wp14:editId="1DC37B2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7455" cy="1819275"/>
          <wp:effectExtent l="0" t="0" r="4445" b="9525"/>
          <wp:wrapSquare wrapText="bothSides"/>
          <wp:docPr id="1" name="Obraz 1" descr="C:\Users\ibm\Desktop\OGŁOSZENIE PROGRAMU HYUNDAI POLAND RACING SZEJA\srt_mailing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esktop\OGŁOSZENIE PROGRAMU HYUNDAI POLAND RACING SZEJA\srt_mailing_t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4FFB3DFC" w:rsidR="00EC26A0" w:rsidRDefault="00EC26A0">
    <w:pPr>
      <w:pStyle w:val="Nagwek"/>
    </w:pPr>
    <w:r>
      <w:rPr>
        <w:noProof/>
        <w:lang w:eastAsia="pl-PL"/>
      </w:rPr>
      <w:drawing>
        <wp:inline distT="0" distB="0" distL="0" distR="0" wp14:anchorId="3F2A6465" wp14:editId="5A497ADC">
          <wp:extent cx="5753100" cy="504825"/>
          <wp:effectExtent l="0" t="0" r="0" b="9525"/>
          <wp:docPr id="3" name="Obraz 3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42F3"/>
    <w:rsid w:val="00005113"/>
    <w:rsid w:val="00015BC0"/>
    <w:rsid w:val="00035D55"/>
    <w:rsid w:val="000372F1"/>
    <w:rsid w:val="000670F9"/>
    <w:rsid w:val="0007775F"/>
    <w:rsid w:val="000800BE"/>
    <w:rsid w:val="00092848"/>
    <w:rsid w:val="00097C7A"/>
    <w:rsid w:val="000A3725"/>
    <w:rsid w:val="000A387C"/>
    <w:rsid w:val="000A77A8"/>
    <w:rsid w:val="000A7E64"/>
    <w:rsid w:val="000B1DE1"/>
    <w:rsid w:val="000B309D"/>
    <w:rsid w:val="000D2D56"/>
    <w:rsid w:val="000D54EF"/>
    <w:rsid w:val="000F434D"/>
    <w:rsid w:val="000F50C0"/>
    <w:rsid w:val="00102682"/>
    <w:rsid w:val="0011595F"/>
    <w:rsid w:val="00121B7C"/>
    <w:rsid w:val="00125BB1"/>
    <w:rsid w:val="00131664"/>
    <w:rsid w:val="001428BD"/>
    <w:rsid w:val="00143AAC"/>
    <w:rsid w:val="00163063"/>
    <w:rsid w:val="00191480"/>
    <w:rsid w:val="001947CF"/>
    <w:rsid w:val="001A3A67"/>
    <w:rsid w:val="001B7B29"/>
    <w:rsid w:val="001C0837"/>
    <w:rsid w:val="001D2E94"/>
    <w:rsid w:val="001E3C3C"/>
    <w:rsid w:val="00206070"/>
    <w:rsid w:val="00223078"/>
    <w:rsid w:val="00223FBA"/>
    <w:rsid w:val="00243F17"/>
    <w:rsid w:val="0024604C"/>
    <w:rsid w:val="00262012"/>
    <w:rsid w:val="00264E07"/>
    <w:rsid w:val="00294C5C"/>
    <w:rsid w:val="002C4A7D"/>
    <w:rsid w:val="002E73BE"/>
    <w:rsid w:val="0030696D"/>
    <w:rsid w:val="00311184"/>
    <w:rsid w:val="0032374F"/>
    <w:rsid w:val="0033572E"/>
    <w:rsid w:val="00344A39"/>
    <w:rsid w:val="00355BED"/>
    <w:rsid w:val="00391495"/>
    <w:rsid w:val="0039388B"/>
    <w:rsid w:val="003A1C3D"/>
    <w:rsid w:val="003B0000"/>
    <w:rsid w:val="003B42B0"/>
    <w:rsid w:val="003D2458"/>
    <w:rsid w:val="003E20B6"/>
    <w:rsid w:val="004047F1"/>
    <w:rsid w:val="00456934"/>
    <w:rsid w:val="004638A6"/>
    <w:rsid w:val="00490AE7"/>
    <w:rsid w:val="004925CF"/>
    <w:rsid w:val="004952C5"/>
    <w:rsid w:val="004A7DD8"/>
    <w:rsid w:val="004D1392"/>
    <w:rsid w:val="004F3C05"/>
    <w:rsid w:val="00513425"/>
    <w:rsid w:val="00555ECD"/>
    <w:rsid w:val="00567A5F"/>
    <w:rsid w:val="00575F97"/>
    <w:rsid w:val="0057735C"/>
    <w:rsid w:val="005A7A47"/>
    <w:rsid w:val="005B064D"/>
    <w:rsid w:val="005E3782"/>
    <w:rsid w:val="005E623A"/>
    <w:rsid w:val="006173AE"/>
    <w:rsid w:val="0062320B"/>
    <w:rsid w:val="0065747D"/>
    <w:rsid w:val="00660460"/>
    <w:rsid w:val="00664AA4"/>
    <w:rsid w:val="0067317D"/>
    <w:rsid w:val="006A4D2D"/>
    <w:rsid w:val="006D0B64"/>
    <w:rsid w:val="006D7ECE"/>
    <w:rsid w:val="00711325"/>
    <w:rsid w:val="007137E3"/>
    <w:rsid w:val="00746005"/>
    <w:rsid w:val="00762722"/>
    <w:rsid w:val="007751D3"/>
    <w:rsid w:val="00795234"/>
    <w:rsid w:val="00795ACA"/>
    <w:rsid w:val="007C1B80"/>
    <w:rsid w:val="007C50CE"/>
    <w:rsid w:val="007D3F25"/>
    <w:rsid w:val="007E3228"/>
    <w:rsid w:val="007E5290"/>
    <w:rsid w:val="007F5D47"/>
    <w:rsid w:val="008178DC"/>
    <w:rsid w:val="00821F7B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38B7"/>
    <w:rsid w:val="009F5DC5"/>
    <w:rsid w:val="009F67C3"/>
    <w:rsid w:val="00A10884"/>
    <w:rsid w:val="00A1785A"/>
    <w:rsid w:val="00A2640C"/>
    <w:rsid w:val="00A40109"/>
    <w:rsid w:val="00A43BA1"/>
    <w:rsid w:val="00A62548"/>
    <w:rsid w:val="00A7033D"/>
    <w:rsid w:val="00A74EAE"/>
    <w:rsid w:val="00A77C11"/>
    <w:rsid w:val="00A8701F"/>
    <w:rsid w:val="00AA2F18"/>
    <w:rsid w:val="00AE0553"/>
    <w:rsid w:val="00AE0B54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C02C3C"/>
    <w:rsid w:val="00C173FA"/>
    <w:rsid w:val="00C17FEA"/>
    <w:rsid w:val="00C21EDA"/>
    <w:rsid w:val="00C235B3"/>
    <w:rsid w:val="00C24B99"/>
    <w:rsid w:val="00C26F8A"/>
    <w:rsid w:val="00C97CAF"/>
    <w:rsid w:val="00CB2533"/>
    <w:rsid w:val="00CD0979"/>
    <w:rsid w:val="00CD7AE7"/>
    <w:rsid w:val="00CF5369"/>
    <w:rsid w:val="00D00EC0"/>
    <w:rsid w:val="00D46B11"/>
    <w:rsid w:val="00D51965"/>
    <w:rsid w:val="00D52BEA"/>
    <w:rsid w:val="00D548FA"/>
    <w:rsid w:val="00D661E4"/>
    <w:rsid w:val="00D77C79"/>
    <w:rsid w:val="00D96FA3"/>
    <w:rsid w:val="00DA0C64"/>
    <w:rsid w:val="00DC1242"/>
    <w:rsid w:val="00DC1AFF"/>
    <w:rsid w:val="00DC606C"/>
    <w:rsid w:val="00DD6113"/>
    <w:rsid w:val="00DE7991"/>
    <w:rsid w:val="00DF7E70"/>
    <w:rsid w:val="00E004F4"/>
    <w:rsid w:val="00E06E31"/>
    <w:rsid w:val="00E13D01"/>
    <w:rsid w:val="00E23CE0"/>
    <w:rsid w:val="00E321CD"/>
    <w:rsid w:val="00EB7CA9"/>
    <w:rsid w:val="00EC1D18"/>
    <w:rsid w:val="00EC26A0"/>
    <w:rsid w:val="00EE3EA9"/>
    <w:rsid w:val="00EE491D"/>
    <w:rsid w:val="00EE4996"/>
    <w:rsid w:val="00EE72F7"/>
    <w:rsid w:val="00F012F2"/>
    <w:rsid w:val="00F12934"/>
    <w:rsid w:val="00F12EE6"/>
    <w:rsid w:val="00F13A36"/>
    <w:rsid w:val="00F1422D"/>
    <w:rsid w:val="00F3303A"/>
    <w:rsid w:val="00F41205"/>
    <w:rsid w:val="00F43404"/>
    <w:rsid w:val="00F50039"/>
    <w:rsid w:val="00FB7B7C"/>
    <w:rsid w:val="00FD637E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00DEF-2206-4792-9C91-B64C3884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4</cp:revision>
  <dcterms:created xsi:type="dcterms:W3CDTF">2024-05-16T14:04:00Z</dcterms:created>
  <dcterms:modified xsi:type="dcterms:W3CDTF">2024-05-16T14:07:00Z</dcterms:modified>
</cp:coreProperties>
</file>