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94D368" w14:textId="1CEDB783" w:rsidR="00DA0C64" w:rsidRPr="00D46B11" w:rsidRDefault="006667E0" w:rsidP="00DA0C64">
      <w:pPr>
        <w:jc w:val="right"/>
        <w:rPr>
          <w:rFonts w:ascii="Arial" w:hAnsi="Arial" w:cs="Arial"/>
          <w:i/>
          <w:sz w:val="24"/>
          <w:szCs w:val="24"/>
        </w:rPr>
      </w:pPr>
      <w:r>
        <w:rPr>
          <w:rFonts w:ascii="Arial" w:hAnsi="Arial" w:cs="Arial"/>
          <w:i/>
          <w:sz w:val="24"/>
          <w:szCs w:val="24"/>
        </w:rPr>
        <w:t>Ustroń, 05.06</w:t>
      </w:r>
      <w:r w:rsidR="00D52BEA" w:rsidRPr="00D46B11">
        <w:rPr>
          <w:rFonts w:ascii="Arial" w:hAnsi="Arial" w:cs="Arial"/>
          <w:i/>
          <w:sz w:val="24"/>
          <w:szCs w:val="24"/>
        </w:rPr>
        <w:t>.2024</w:t>
      </w:r>
    </w:p>
    <w:p w14:paraId="5FB683B5" w14:textId="36D77B96" w:rsidR="00A2640C" w:rsidRPr="00AE0B54" w:rsidRDefault="006667E0" w:rsidP="00DA0C64">
      <w:pPr>
        <w:jc w:val="center"/>
        <w:rPr>
          <w:rFonts w:ascii="Arial" w:hAnsi="Arial" w:cs="Arial"/>
          <w:b/>
          <w:sz w:val="34"/>
          <w:szCs w:val="34"/>
        </w:rPr>
      </w:pPr>
      <w:r>
        <w:rPr>
          <w:rFonts w:ascii="Arial" w:hAnsi="Arial" w:cs="Arial"/>
          <w:b/>
          <w:sz w:val="34"/>
          <w:szCs w:val="34"/>
        </w:rPr>
        <w:t>Weekend pod znakiem Rajdu Małopolski. Szejowie w gronie faworytów</w:t>
      </w:r>
    </w:p>
    <w:p w14:paraId="0E3A7B14" w14:textId="6305C79A" w:rsidR="008178DC" w:rsidRDefault="006667E0" w:rsidP="00DA0C64">
      <w:pPr>
        <w:jc w:val="both"/>
        <w:rPr>
          <w:rFonts w:ascii="Arial" w:hAnsi="Arial" w:cs="Arial"/>
          <w:b/>
          <w:sz w:val="24"/>
          <w:szCs w:val="24"/>
        </w:rPr>
      </w:pPr>
      <w:r>
        <w:rPr>
          <w:rFonts w:ascii="Arial" w:hAnsi="Arial" w:cs="Arial"/>
          <w:b/>
          <w:sz w:val="24"/>
          <w:szCs w:val="24"/>
        </w:rPr>
        <w:t xml:space="preserve">Już w czwartek od ceremonii startu oficjalnie wystartuje 4. Rajd Małopolski. Impreza stanowi 3. rundę sezonu Rajdowych Samochodowych Mistrzostw Polski. W gronie faworytów do zwycięstwa znajdują się Jarosław i Marcin Szejowie. Załoga GK Forge LOTTO Rally Team zna sekret do bardzo szybkiego podróżowania po odcinkach specjalnych w okolicach Wadowic. </w:t>
      </w:r>
    </w:p>
    <w:p w14:paraId="71EF050E" w14:textId="312C2A30" w:rsidR="000660B0" w:rsidRDefault="006667E0" w:rsidP="006667E0">
      <w:pPr>
        <w:jc w:val="both"/>
        <w:rPr>
          <w:rFonts w:ascii="Arial" w:hAnsi="Arial" w:cs="Arial"/>
          <w:sz w:val="24"/>
          <w:szCs w:val="24"/>
        </w:rPr>
      </w:pPr>
      <w:r>
        <w:rPr>
          <w:rFonts w:ascii="Arial" w:hAnsi="Arial" w:cs="Arial"/>
          <w:sz w:val="24"/>
          <w:szCs w:val="24"/>
        </w:rPr>
        <w:t>Rajdowe Samochodowe Mistrzostwa Polski powracają na południe kraju. 4. Rajd Małopolski odbędzie się na pagórkowatych terenach w okolicach Wadowic i Makowa Podhalańskiego. Z numerem 2. na trasy ruszą Jarosław i Marcin Szejowie. Załoga GK Forge LOTTO Rally Team jest zaliczana do</w:t>
      </w:r>
      <w:r w:rsidR="00DA331D">
        <w:rPr>
          <w:rFonts w:ascii="Arial" w:hAnsi="Arial" w:cs="Arial"/>
          <w:sz w:val="24"/>
          <w:szCs w:val="24"/>
        </w:rPr>
        <w:t xml:space="preserve"> ścisłego</w:t>
      </w:r>
      <w:r>
        <w:rPr>
          <w:rFonts w:ascii="Arial" w:hAnsi="Arial" w:cs="Arial"/>
          <w:sz w:val="24"/>
          <w:szCs w:val="24"/>
        </w:rPr>
        <w:t xml:space="preserve"> grona faworytów imprezy. </w:t>
      </w:r>
    </w:p>
    <w:p w14:paraId="39D66D94" w14:textId="1A44FC23" w:rsidR="006667E0" w:rsidRDefault="006667E0" w:rsidP="006667E0">
      <w:pPr>
        <w:jc w:val="both"/>
        <w:rPr>
          <w:rFonts w:ascii="Arial" w:hAnsi="Arial" w:cs="Arial"/>
          <w:sz w:val="24"/>
          <w:szCs w:val="24"/>
        </w:rPr>
      </w:pPr>
      <w:r>
        <w:rPr>
          <w:rFonts w:ascii="Arial" w:hAnsi="Arial" w:cs="Arial"/>
          <w:sz w:val="24"/>
          <w:szCs w:val="24"/>
        </w:rPr>
        <w:t xml:space="preserve">W minionym roku Szejowie notorycznie wygrywali kolejne odcinki specjalne tego rajdu. Prowadzili w nim z dużą przewagą. Bracia z Ustronia znają sekret do podróżowania po tych trasach w kapitalnym tempie. Rajd Małopolski pasuje charakterystyką pod tereny, na których Szejowie sportowo się wychowywali. Nic dziwnego w tym, że przy okazji 3. rundy RSMP rywale czują przed nimi tak ogromny respekt. </w:t>
      </w:r>
    </w:p>
    <w:p w14:paraId="6389787F" w14:textId="3FC85679" w:rsidR="006667E0" w:rsidRPr="001947CF" w:rsidRDefault="006667E0" w:rsidP="006667E0">
      <w:pPr>
        <w:jc w:val="both"/>
        <w:rPr>
          <w:rFonts w:ascii="Arial" w:hAnsi="Arial" w:cs="Arial"/>
          <w:sz w:val="24"/>
          <w:szCs w:val="24"/>
        </w:rPr>
      </w:pPr>
      <w:r>
        <w:rPr>
          <w:rFonts w:ascii="Arial" w:hAnsi="Arial" w:cs="Arial"/>
          <w:sz w:val="24"/>
          <w:szCs w:val="24"/>
        </w:rPr>
        <w:t xml:space="preserve">Rajd rozpocznie się od ceremonii startu na rynku w Wadowicach w czwartek, 6 czerwca. W piątek na zawodników czeka odcinek testowy oraz pięć odcinków specjalnych rajdu. Będą to dwukrotne przejazdy prób </w:t>
      </w:r>
      <w:r w:rsidRPr="00DA331D">
        <w:rPr>
          <w:rFonts w:ascii="Arial" w:hAnsi="Arial" w:cs="Arial"/>
          <w:i/>
          <w:sz w:val="24"/>
          <w:szCs w:val="24"/>
        </w:rPr>
        <w:t>Barwałd</w:t>
      </w:r>
      <w:r>
        <w:rPr>
          <w:rFonts w:ascii="Arial" w:hAnsi="Arial" w:cs="Arial"/>
          <w:sz w:val="24"/>
          <w:szCs w:val="24"/>
        </w:rPr>
        <w:t xml:space="preserve"> i </w:t>
      </w:r>
      <w:r w:rsidRPr="00DA331D">
        <w:rPr>
          <w:rFonts w:ascii="Arial" w:hAnsi="Arial" w:cs="Arial"/>
          <w:i/>
          <w:sz w:val="24"/>
          <w:szCs w:val="24"/>
        </w:rPr>
        <w:t>Mucharz</w:t>
      </w:r>
      <w:r>
        <w:rPr>
          <w:rFonts w:ascii="Arial" w:hAnsi="Arial" w:cs="Arial"/>
          <w:sz w:val="24"/>
          <w:szCs w:val="24"/>
        </w:rPr>
        <w:t xml:space="preserve"> oraz widowiskowy superoes w centrum W</w:t>
      </w:r>
      <w:bookmarkStart w:id="0" w:name="_GoBack"/>
      <w:bookmarkEnd w:id="0"/>
      <w:r>
        <w:rPr>
          <w:rFonts w:ascii="Arial" w:hAnsi="Arial" w:cs="Arial"/>
          <w:sz w:val="24"/>
          <w:szCs w:val="24"/>
        </w:rPr>
        <w:t xml:space="preserve">adowic na zakończenie dnia. Losy rajdu rozstrzygną się w niedzielę. Wówczas na zawodników czeka osiem odcinków specjalnych. Będą to trzy przejazdy odcinków </w:t>
      </w:r>
      <w:r w:rsidRPr="00DA331D">
        <w:rPr>
          <w:rFonts w:ascii="Arial" w:hAnsi="Arial" w:cs="Arial"/>
          <w:i/>
          <w:sz w:val="24"/>
          <w:szCs w:val="24"/>
        </w:rPr>
        <w:t>Stryszów</w:t>
      </w:r>
      <w:r>
        <w:rPr>
          <w:rFonts w:ascii="Arial" w:hAnsi="Arial" w:cs="Arial"/>
          <w:sz w:val="24"/>
          <w:szCs w:val="24"/>
        </w:rPr>
        <w:t xml:space="preserve"> i </w:t>
      </w:r>
      <w:r w:rsidRPr="00DA331D">
        <w:rPr>
          <w:rFonts w:ascii="Arial" w:hAnsi="Arial" w:cs="Arial"/>
          <w:i/>
          <w:sz w:val="24"/>
          <w:szCs w:val="24"/>
        </w:rPr>
        <w:t>Zawoja</w:t>
      </w:r>
      <w:r>
        <w:rPr>
          <w:rFonts w:ascii="Arial" w:hAnsi="Arial" w:cs="Arial"/>
          <w:sz w:val="24"/>
          <w:szCs w:val="24"/>
        </w:rPr>
        <w:t xml:space="preserve"> oraz dwa przejazdy </w:t>
      </w:r>
      <w:r w:rsidRPr="00DA331D">
        <w:rPr>
          <w:rFonts w:ascii="Arial" w:hAnsi="Arial" w:cs="Arial"/>
          <w:i/>
          <w:sz w:val="24"/>
          <w:szCs w:val="24"/>
        </w:rPr>
        <w:t>Makowa Podhalańskiego</w:t>
      </w:r>
      <w:r>
        <w:rPr>
          <w:rFonts w:ascii="Arial" w:hAnsi="Arial" w:cs="Arial"/>
          <w:sz w:val="24"/>
          <w:szCs w:val="24"/>
        </w:rPr>
        <w:t xml:space="preserve">. </w:t>
      </w:r>
    </w:p>
    <w:p w14:paraId="4F3D429E" w14:textId="2EBA676F" w:rsidR="00456934" w:rsidRPr="006667E0" w:rsidRDefault="00DA0C64" w:rsidP="00F13A36">
      <w:pPr>
        <w:jc w:val="both"/>
        <w:rPr>
          <w:rFonts w:ascii="Arial" w:hAnsi="Arial" w:cs="Arial"/>
          <w:sz w:val="24"/>
          <w:szCs w:val="24"/>
        </w:rPr>
      </w:pPr>
      <w:r w:rsidRPr="00815A63">
        <w:rPr>
          <w:rFonts w:ascii="Arial" w:hAnsi="Arial" w:cs="Arial"/>
          <w:b/>
          <w:sz w:val="24"/>
          <w:szCs w:val="24"/>
        </w:rPr>
        <w:t>Jarosław Szeja:</w:t>
      </w:r>
      <w:r w:rsidRPr="00815A63">
        <w:rPr>
          <w:rFonts w:ascii="Arial" w:hAnsi="Arial" w:cs="Arial"/>
          <w:sz w:val="24"/>
          <w:szCs w:val="24"/>
        </w:rPr>
        <w:t xml:space="preserve"> </w:t>
      </w:r>
      <w:r w:rsidRPr="005E623A">
        <w:rPr>
          <w:rFonts w:ascii="Arial" w:hAnsi="Arial" w:cs="Arial"/>
          <w:i/>
          <w:sz w:val="24"/>
          <w:szCs w:val="24"/>
        </w:rPr>
        <w:t>-</w:t>
      </w:r>
      <w:r w:rsidR="00AE0B54">
        <w:rPr>
          <w:rFonts w:ascii="Arial" w:hAnsi="Arial" w:cs="Arial"/>
          <w:sz w:val="24"/>
          <w:szCs w:val="24"/>
        </w:rPr>
        <w:t xml:space="preserve"> </w:t>
      </w:r>
      <w:r w:rsidR="00D43F5D" w:rsidRPr="00DA331D">
        <w:rPr>
          <w:rFonts w:ascii="Arial" w:hAnsi="Arial" w:cs="Arial"/>
          <w:i/>
          <w:sz w:val="24"/>
          <w:szCs w:val="24"/>
        </w:rPr>
        <w:t>Przed nami Rajd Małopolski. Mamy z nim oczywiście mieszane wspomnienia. Z jednej strony prezentowaliśmy na tych odcinkach specjalnych świetne tempo i prowadziliśmy w rajdzie z dużą przewagą, ale z drugiej, pamiętamy, jak to się skończyło. Skupiamy się jednak na pozytywach. Wiemy, jak jeździć po tych oesach. Wiemy, jak je wygrywać. Teraz pełna koncentracja na pracy, którą mamy do wykonania. Stawka samochodów Rally2 będzie bardzo mocna, ale na pewno damy z siebie wszystko i powalczymy o jak najlepszy wynik. Trzymajcie kciuki!</w:t>
      </w:r>
      <w:r w:rsidR="00D43F5D">
        <w:rPr>
          <w:rFonts w:ascii="Arial" w:hAnsi="Arial" w:cs="Arial"/>
          <w:sz w:val="24"/>
          <w:szCs w:val="24"/>
        </w:rPr>
        <w:t xml:space="preserve"> </w:t>
      </w:r>
    </w:p>
    <w:p w14:paraId="0FCF55DF" w14:textId="4FC0F278" w:rsidR="00191480" w:rsidRDefault="00456934" w:rsidP="00B91AC1">
      <w:pPr>
        <w:jc w:val="both"/>
        <w:rPr>
          <w:rFonts w:ascii="Arial" w:hAnsi="Arial" w:cs="Arial"/>
          <w:b/>
          <w:i/>
          <w:sz w:val="24"/>
          <w:szCs w:val="24"/>
        </w:rPr>
      </w:pPr>
      <w:r w:rsidRPr="00DE7991">
        <w:rPr>
          <w:rFonts w:ascii="Arial" w:hAnsi="Arial" w:cs="Arial"/>
          <w:b/>
          <w:i/>
          <w:sz w:val="24"/>
          <w:szCs w:val="24"/>
        </w:rPr>
        <w:t>Partnerami zespołu są: GK Forge Kuźnia Przemysłowa, Totalizator Sportowy, właściciel marki LOTTO,</w:t>
      </w:r>
      <w:r w:rsidR="00B92D2B">
        <w:rPr>
          <w:rFonts w:ascii="Arial" w:hAnsi="Arial" w:cs="Arial"/>
          <w:b/>
          <w:i/>
          <w:sz w:val="24"/>
          <w:szCs w:val="24"/>
        </w:rPr>
        <w:t xml:space="preserve"> </w:t>
      </w:r>
      <w:r w:rsidR="00B92D2B" w:rsidRPr="00B92D2B">
        <w:rPr>
          <w:rFonts w:ascii="Arial" w:hAnsi="Arial" w:cs="Arial"/>
          <w:b/>
          <w:i/>
          <w:sz w:val="24"/>
          <w:szCs w:val="24"/>
        </w:rPr>
        <w:t>Miasto Katowice</w:t>
      </w:r>
      <w:r w:rsidR="00B92D2B">
        <w:rPr>
          <w:rFonts w:ascii="Arial" w:hAnsi="Arial" w:cs="Arial"/>
          <w:b/>
          <w:i/>
          <w:sz w:val="24"/>
          <w:szCs w:val="24"/>
        </w:rPr>
        <w:t>,</w:t>
      </w:r>
      <w:r w:rsidR="00F12EE6">
        <w:rPr>
          <w:rFonts w:ascii="Arial" w:hAnsi="Arial" w:cs="Arial"/>
          <w:b/>
          <w:i/>
          <w:sz w:val="24"/>
          <w:szCs w:val="24"/>
        </w:rPr>
        <w:t xml:space="preserve"> Atlas Ward,</w:t>
      </w:r>
      <w:r w:rsidRPr="00DE7991">
        <w:rPr>
          <w:rFonts w:ascii="Arial" w:hAnsi="Arial" w:cs="Arial"/>
          <w:b/>
          <w:i/>
          <w:sz w:val="24"/>
          <w:szCs w:val="24"/>
        </w:rPr>
        <w:t xml:space="preserve"> Katowicka Specjalna Strefa Ekonomiczna</w:t>
      </w:r>
      <w:r w:rsidR="00311184">
        <w:rPr>
          <w:rFonts w:ascii="Arial" w:hAnsi="Arial" w:cs="Arial"/>
          <w:b/>
          <w:i/>
          <w:sz w:val="24"/>
          <w:szCs w:val="24"/>
        </w:rPr>
        <w:t>,</w:t>
      </w:r>
      <w:r w:rsidR="005E3782">
        <w:rPr>
          <w:rFonts w:ascii="Arial" w:hAnsi="Arial" w:cs="Arial"/>
          <w:b/>
          <w:i/>
          <w:sz w:val="24"/>
          <w:szCs w:val="24"/>
        </w:rPr>
        <w:t xml:space="preserve"> ISCAR Polska,</w:t>
      </w:r>
      <w:r w:rsidR="00311184">
        <w:rPr>
          <w:rFonts w:ascii="Arial" w:hAnsi="Arial" w:cs="Arial"/>
          <w:b/>
          <w:i/>
          <w:sz w:val="24"/>
          <w:szCs w:val="24"/>
        </w:rPr>
        <w:t xml:space="preserve"> Future Group,</w:t>
      </w:r>
      <w:r w:rsidRPr="00DE7991">
        <w:rPr>
          <w:rFonts w:ascii="Arial" w:hAnsi="Arial" w:cs="Arial"/>
          <w:b/>
          <w:i/>
          <w:sz w:val="24"/>
          <w:szCs w:val="24"/>
        </w:rPr>
        <w:t xml:space="preserve"> Regionalna Izba Gospodarcza w Katowicach</w:t>
      </w:r>
      <w:r w:rsidR="00CD7AE7">
        <w:rPr>
          <w:rFonts w:ascii="Arial" w:hAnsi="Arial" w:cs="Arial"/>
          <w:b/>
          <w:i/>
          <w:sz w:val="24"/>
          <w:szCs w:val="24"/>
        </w:rPr>
        <w:t>, Millers Oils Polska</w:t>
      </w:r>
    </w:p>
    <w:p w14:paraId="4CCE697E" w14:textId="2B095CD8" w:rsidR="004925CF" w:rsidRPr="001B7B29" w:rsidRDefault="00B91AC1" w:rsidP="00C24B99">
      <w:pPr>
        <w:jc w:val="both"/>
        <w:rPr>
          <w:rFonts w:ascii="Arial" w:hAnsi="Arial" w:cs="Arial"/>
          <w:b/>
          <w:sz w:val="24"/>
          <w:szCs w:val="24"/>
        </w:rPr>
      </w:pPr>
      <w:r w:rsidRPr="00B91AC1">
        <w:rPr>
          <w:rFonts w:ascii="Arial" w:hAnsi="Arial" w:cs="Arial"/>
          <w:b/>
          <w:i/>
          <w:sz w:val="24"/>
          <w:szCs w:val="24"/>
        </w:rPr>
        <w:t>Partnerami medialnymi są: motofakty.pl i sportowy24</w:t>
      </w:r>
    </w:p>
    <w:sectPr w:rsidR="004925CF" w:rsidRPr="001B7B29" w:rsidSect="00BB1773">
      <w:headerReference w:type="default" r:id="rId9"/>
      <w:footerReference w:type="default" r:id="rId10"/>
      <w:pgSz w:w="11906" w:h="16838"/>
      <w:pgMar w:top="1417" w:right="1417" w:bottom="1276" w:left="1417" w:header="142" w:footer="262"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F1DFB6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6D00C" w16cex:dateUtc="2023-03-23T12: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1DFB6E" w16cid:durableId="27C6D0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29D56E" w14:textId="77777777" w:rsidR="00A176FA" w:rsidRDefault="00A176FA">
      <w:pPr>
        <w:spacing w:after="0" w:line="240" w:lineRule="auto"/>
      </w:pPr>
      <w:r>
        <w:separator/>
      </w:r>
    </w:p>
  </w:endnote>
  <w:endnote w:type="continuationSeparator" w:id="0">
    <w:p w14:paraId="5A480896" w14:textId="77777777" w:rsidR="00A176FA" w:rsidRDefault="00A176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6F42B2" w14:textId="6B392114" w:rsidR="00EC26A0" w:rsidRDefault="00EC26A0">
    <w:pPr>
      <w:pStyle w:val="Stopka"/>
    </w:pPr>
    <w:r>
      <w:rPr>
        <w:noProof/>
        <w:lang w:eastAsia="pl-PL"/>
      </w:rPr>
      <w:drawing>
        <wp:anchor distT="0" distB="0" distL="114300" distR="114300" simplePos="0" relativeHeight="251659264" behindDoc="0" locked="0" layoutInCell="1" allowOverlap="1" wp14:anchorId="4CCC0CDC" wp14:editId="112BA3FF">
          <wp:simplePos x="0" y="0"/>
          <wp:positionH relativeFrom="column">
            <wp:posOffset>-899795</wp:posOffset>
          </wp:positionH>
          <wp:positionV relativeFrom="paragraph">
            <wp:posOffset>-104140</wp:posOffset>
          </wp:positionV>
          <wp:extent cx="7581900" cy="664845"/>
          <wp:effectExtent l="0" t="0" r="0" b="1905"/>
          <wp:wrapSquare wrapText="bothSides"/>
          <wp:docPr id="4" name="Obraz 4" descr="C:\Users\ibm\Desktop\OGŁOSZENIE PROGRAMU HYUNDAI POLAND RACING SZEJA\srt_mailing_stop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bm\Desktop\OGŁOSZENIE PROGRAMU HYUNDAI POLAND RACING SZEJA\srt_mailing_stopk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0" cy="6648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94D374" w14:textId="77777777" w:rsidR="00EC26A0" w:rsidRDefault="00EC26A0" w:rsidP="00EC26A0">
    <w:pPr>
      <w:pStyle w:val="Stopka"/>
      <w:ind w:left="-14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0A3C53" w14:textId="77777777" w:rsidR="00A176FA" w:rsidRDefault="00A176FA">
      <w:pPr>
        <w:spacing w:after="0" w:line="240" w:lineRule="auto"/>
      </w:pPr>
      <w:r>
        <w:separator/>
      </w:r>
    </w:p>
  </w:footnote>
  <w:footnote w:type="continuationSeparator" w:id="0">
    <w:p w14:paraId="5EC7AE66" w14:textId="77777777" w:rsidR="00A176FA" w:rsidRDefault="00A176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E1E83A" w14:textId="4DA216D8" w:rsidR="00EC26A0" w:rsidRDefault="00EC26A0">
    <w:pPr>
      <w:pStyle w:val="Nagwek"/>
    </w:pPr>
    <w:r>
      <w:rPr>
        <w:noProof/>
        <w:lang w:eastAsia="pl-PL"/>
      </w:rPr>
      <w:drawing>
        <wp:anchor distT="0" distB="0" distL="114300" distR="114300" simplePos="0" relativeHeight="251658240" behindDoc="0" locked="0" layoutInCell="1" allowOverlap="1" wp14:anchorId="354D042C" wp14:editId="1DC37B2A">
          <wp:simplePos x="0" y="0"/>
          <wp:positionH relativeFrom="column">
            <wp:posOffset>-899795</wp:posOffset>
          </wp:positionH>
          <wp:positionV relativeFrom="paragraph">
            <wp:posOffset>-90170</wp:posOffset>
          </wp:positionV>
          <wp:extent cx="7577455" cy="1819275"/>
          <wp:effectExtent l="0" t="0" r="4445" b="9525"/>
          <wp:wrapSquare wrapText="bothSides"/>
          <wp:docPr id="1" name="Obraz 1" descr="C:\Users\ibm\Desktop\OGŁOSZENIE PROGRAMU HYUNDAI POLAND RACING SZEJA\srt_mailing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bm\Desktop\OGŁOSZENIE PROGRAMU HYUNDAI POLAND RACING SZEJA\srt_mailing_top.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7455" cy="1819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94D373" w14:textId="4FFB3DFC" w:rsidR="00EC26A0" w:rsidRDefault="00EC26A0">
    <w:pPr>
      <w:pStyle w:val="Nagwek"/>
    </w:pPr>
    <w:r>
      <w:rPr>
        <w:noProof/>
        <w:lang w:eastAsia="pl-PL"/>
      </w:rPr>
      <w:drawing>
        <wp:inline distT="0" distB="0" distL="0" distR="0" wp14:anchorId="3F2A6465" wp14:editId="5A497ADC">
          <wp:extent cx="5753100" cy="504825"/>
          <wp:effectExtent l="0" t="0" r="0" b="9525"/>
          <wp:docPr id="3" name="Obraz 3" descr="C:\Users\ibm\Desktop\OGŁOSZENIE PROGRAMU HYUNDAI POLAND RACING SZEJA\srt_mailing_stop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bm\Desktop\OGŁOSZENIE PROGRAMU HYUNDAI POLAND RACING SZEJA\srt_mailing_stopk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53100" cy="5048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8C5878"/>
    <w:multiLevelType w:val="hybridMultilevel"/>
    <w:tmpl w:val="B164F3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urczyk Ewelina">
    <w15:presenceInfo w15:providerId="AD" w15:userId="S::nurczyk.e@totalizator.pl::2bbaf3ec-fd9c-4376-be31-46a146c73cc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C64"/>
    <w:rsid w:val="000042F3"/>
    <w:rsid w:val="00005113"/>
    <w:rsid w:val="00015BC0"/>
    <w:rsid w:val="00035D55"/>
    <w:rsid w:val="000372F1"/>
    <w:rsid w:val="000660B0"/>
    <w:rsid w:val="000670F9"/>
    <w:rsid w:val="0007775F"/>
    <w:rsid w:val="000800BE"/>
    <w:rsid w:val="00092848"/>
    <w:rsid w:val="00097C7A"/>
    <w:rsid w:val="000A3725"/>
    <w:rsid w:val="000A387C"/>
    <w:rsid w:val="000A77A8"/>
    <w:rsid w:val="000A7E64"/>
    <w:rsid w:val="000B1DE1"/>
    <w:rsid w:val="000B309D"/>
    <w:rsid w:val="000D2D56"/>
    <w:rsid w:val="000D54EF"/>
    <w:rsid w:val="000F434D"/>
    <w:rsid w:val="000F50C0"/>
    <w:rsid w:val="00102682"/>
    <w:rsid w:val="001041D3"/>
    <w:rsid w:val="0011595F"/>
    <w:rsid w:val="00121B7C"/>
    <w:rsid w:val="00125BB1"/>
    <w:rsid w:val="00131664"/>
    <w:rsid w:val="001428BD"/>
    <w:rsid w:val="00143AAC"/>
    <w:rsid w:val="00163063"/>
    <w:rsid w:val="00191480"/>
    <w:rsid w:val="001947CF"/>
    <w:rsid w:val="001A3A67"/>
    <w:rsid w:val="001B7B29"/>
    <w:rsid w:val="001C0837"/>
    <w:rsid w:val="001D2E94"/>
    <w:rsid w:val="001D414D"/>
    <w:rsid w:val="001E3C3C"/>
    <w:rsid w:val="00206070"/>
    <w:rsid w:val="00223078"/>
    <w:rsid w:val="00223FBA"/>
    <w:rsid w:val="00243F17"/>
    <w:rsid w:val="0024604C"/>
    <w:rsid w:val="00262012"/>
    <w:rsid w:val="00264E07"/>
    <w:rsid w:val="00294C5C"/>
    <w:rsid w:val="002C4A7D"/>
    <w:rsid w:val="002E73BE"/>
    <w:rsid w:val="0030696D"/>
    <w:rsid w:val="00311184"/>
    <w:rsid w:val="0032374F"/>
    <w:rsid w:val="0033572E"/>
    <w:rsid w:val="00336658"/>
    <w:rsid w:val="00344A39"/>
    <w:rsid w:val="00355BED"/>
    <w:rsid w:val="00391495"/>
    <w:rsid w:val="0039388B"/>
    <w:rsid w:val="003A1C3D"/>
    <w:rsid w:val="003B0000"/>
    <w:rsid w:val="003B42B0"/>
    <w:rsid w:val="003D2458"/>
    <w:rsid w:val="003E20B6"/>
    <w:rsid w:val="004047F1"/>
    <w:rsid w:val="00456934"/>
    <w:rsid w:val="004638A6"/>
    <w:rsid w:val="00490AE7"/>
    <w:rsid w:val="004925CF"/>
    <w:rsid w:val="004952C5"/>
    <w:rsid w:val="004A7DD8"/>
    <w:rsid w:val="004D1392"/>
    <w:rsid w:val="004F3C05"/>
    <w:rsid w:val="00513425"/>
    <w:rsid w:val="00555ECD"/>
    <w:rsid w:val="00567A5F"/>
    <w:rsid w:val="00575F97"/>
    <w:rsid w:val="0057735C"/>
    <w:rsid w:val="005A7A47"/>
    <w:rsid w:val="005B064D"/>
    <w:rsid w:val="005E3782"/>
    <w:rsid w:val="005E623A"/>
    <w:rsid w:val="006173AE"/>
    <w:rsid w:val="0062320B"/>
    <w:rsid w:val="00632E4B"/>
    <w:rsid w:val="0065747D"/>
    <w:rsid w:val="00660460"/>
    <w:rsid w:val="00664AA4"/>
    <w:rsid w:val="006667E0"/>
    <w:rsid w:val="0067317D"/>
    <w:rsid w:val="006A4D2D"/>
    <w:rsid w:val="006D0B64"/>
    <w:rsid w:val="006D7ECE"/>
    <w:rsid w:val="00710062"/>
    <w:rsid w:val="00711325"/>
    <w:rsid w:val="007137E3"/>
    <w:rsid w:val="00746005"/>
    <w:rsid w:val="00762722"/>
    <w:rsid w:val="007751D3"/>
    <w:rsid w:val="00795234"/>
    <w:rsid w:val="00795ACA"/>
    <w:rsid w:val="007C1B80"/>
    <w:rsid w:val="007C50CE"/>
    <w:rsid w:val="007D3F25"/>
    <w:rsid w:val="007E3228"/>
    <w:rsid w:val="007E5290"/>
    <w:rsid w:val="007F5D47"/>
    <w:rsid w:val="008178DC"/>
    <w:rsid w:val="00821F7B"/>
    <w:rsid w:val="008445BF"/>
    <w:rsid w:val="00856F79"/>
    <w:rsid w:val="0086281A"/>
    <w:rsid w:val="008700D7"/>
    <w:rsid w:val="00893CAB"/>
    <w:rsid w:val="008F71BF"/>
    <w:rsid w:val="00922A38"/>
    <w:rsid w:val="009309A9"/>
    <w:rsid w:val="00940A5D"/>
    <w:rsid w:val="009426C8"/>
    <w:rsid w:val="00944AFB"/>
    <w:rsid w:val="00947EF1"/>
    <w:rsid w:val="009F38B7"/>
    <w:rsid w:val="009F5DC5"/>
    <w:rsid w:val="009F67C3"/>
    <w:rsid w:val="00A10884"/>
    <w:rsid w:val="00A176FA"/>
    <w:rsid w:val="00A1785A"/>
    <w:rsid w:val="00A2640C"/>
    <w:rsid w:val="00A40109"/>
    <w:rsid w:val="00A43BA1"/>
    <w:rsid w:val="00A62548"/>
    <w:rsid w:val="00A7033D"/>
    <w:rsid w:val="00A74EAE"/>
    <w:rsid w:val="00A77C11"/>
    <w:rsid w:val="00A8701F"/>
    <w:rsid w:val="00AA2F18"/>
    <w:rsid w:val="00AE0553"/>
    <w:rsid w:val="00AE0B54"/>
    <w:rsid w:val="00AE103D"/>
    <w:rsid w:val="00B84D07"/>
    <w:rsid w:val="00B91AC1"/>
    <w:rsid w:val="00B92D2B"/>
    <w:rsid w:val="00BA138A"/>
    <w:rsid w:val="00BA4B27"/>
    <w:rsid w:val="00BA723F"/>
    <w:rsid w:val="00BB1773"/>
    <w:rsid w:val="00BD1587"/>
    <w:rsid w:val="00BD6FC6"/>
    <w:rsid w:val="00C02C3C"/>
    <w:rsid w:val="00C173FA"/>
    <w:rsid w:val="00C17FEA"/>
    <w:rsid w:val="00C21EDA"/>
    <w:rsid w:val="00C235B3"/>
    <w:rsid w:val="00C24B99"/>
    <w:rsid w:val="00C26F8A"/>
    <w:rsid w:val="00C26F8F"/>
    <w:rsid w:val="00C97CAF"/>
    <w:rsid w:val="00CB2533"/>
    <w:rsid w:val="00CD0979"/>
    <w:rsid w:val="00CD7AE7"/>
    <w:rsid w:val="00CF5369"/>
    <w:rsid w:val="00D00EC0"/>
    <w:rsid w:val="00D43F5D"/>
    <w:rsid w:val="00D46B11"/>
    <w:rsid w:val="00D51965"/>
    <w:rsid w:val="00D52BEA"/>
    <w:rsid w:val="00D548FA"/>
    <w:rsid w:val="00D661E4"/>
    <w:rsid w:val="00D77C79"/>
    <w:rsid w:val="00D96FA3"/>
    <w:rsid w:val="00DA0C64"/>
    <w:rsid w:val="00DA331D"/>
    <w:rsid w:val="00DC1242"/>
    <w:rsid w:val="00DC1AFF"/>
    <w:rsid w:val="00DC606C"/>
    <w:rsid w:val="00DD2C31"/>
    <w:rsid w:val="00DD6113"/>
    <w:rsid w:val="00DE7991"/>
    <w:rsid w:val="00DF7E70"/>
    <w:rsid w:val="00E004F4"/>
    <w:rsid w:val="00E06E31"/>
    <w:rsid w:val="00E13D01"/>
    <w:rsid w:val="00E23CE0"/>
    <w:rsid w:val="00E321CD"/>
    <w:rsid w:val="00EB7CA9"/>
    <w:rsid w:val="00EC1D18"/>
    <w:rsid w:val="00EC26A0"/>
    <w:rsid w:val="00EE3EA9"/>
    <w:rsid w:val="00EE491D"/>
    <w:rsid w:val="00EE4996"/>
    <w:rsid w:val="00EE72F7"/>
    <w:rsid w:val="00F012F2"/>
    <w:rsid w:val="00F12934"/>
    <w:rsid w:val="00F12EE6"/>
    <w:rsid w:val="00F13A36"/>
    <w:rsid w:val="00F1422D"/>
    <w:rsid w:val="00F3303A"/>
    <w:rsid w:val="00F41205"/>
    <w:rsid w:val="00F43404"/>
    <w:rsid w:val="00F50039"/>
    <w:rsid w:val="00FB7B7C"/>
    <w:rsid w:val="00FD637E"/>
    <w:rsid w:val="00FE0239"/>
    <w:rsid w:val="00FE2FC3"/>
    <w:rsid w:val="00FE4B2B"/>
    <w:rsid w:val="00FF70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4D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0C64"/>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A0C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0C64"/>
  </w:style>
  <w:style w:type="paragraph" w:styleId="Stopka">
    <w:name w:val="footer"/>
    <w:basedOn w:val="Normalny"/>
    <w:link w:val="StopkaZnak"/>
    <w:uiPriority w:val="99"/>
    <w:unhideWhenUsed/>
    <w:rsid w:val="00DA0C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A0C64"/>
  </w:style>
  <w:style w:type="paragraph" w:styleId="Poprawka">
    <w:name w:val="Revision"/>
    <w:hidden/>
    <w:uiPriority w:val="99"/>
    <w:semiHidden/>
    <w:rsid w:val="00E23CE0"/>
    <w:pPr>
      <w:spacing w:after="0" w:line="240" w:lineRule="auto"/>
    </w:pPr>
  </w:style>
  <w:style w:type="character" w:styleId="Odwoaniedokomentarza">
    <w:name w:val="annotation reference"/>
    <w:basedOn w:val="Domylnaczcionkaakapitu"/>
    <w:uiPriority w:val="99"/>
    <w:semiHidden/>
    <w:unhideWhenUsed/>
    <w:rsid w:val="0086281A"/>
    <w:rPr>
      <w:sz w:val="16"/>
      <w:szCs w:val="16"/>
    </w:rPr>
  </w:style>
  <w:style w:type="paragraph" w:styleId="Tekstkomentarza">
    <w:name w:val="annotation text"/>
    <w:basedOn w:val="Normalny"/>
    <w:link w:val="TekstkomentarzaZnak"/>
    <w:uiPriority w:val="99"/>
    <w:semiHidden/>
    <w:unhideWhenUsed/>
    <w:rsid w:val="0086281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6281A"/>
    <w:rPr>
      <w:sz w:val="20"/>
      <w:szCs w:val="20"/>
    </w:rPr>
  </w:style>
  <w:style w:type="paragraph" w:styleId="Tematkomentarza">
    <w:name w:val="annotation subject"/>
    <w:basedOn w:val="Tekstkomentarza"/>
    <w:next w:val="Tekstkomentarza"/>
    <w:link w:val="TematkomentarzaZnak"/>
    <w:uiPriority w:val="99"/>
    <w:semiHidden/>
    <w:unhideWhenUsed/>
    <w:rsid w:val="0086281A"/>
    <w:rPr>
      <w:b/>
      <w:bCs/>
    </w:rPr>
  </w:style>
  <w:style w:type="character" w:customStyle="1" w:styleId="TematkomentarzaZnak">
    <w:name w:val="Temat komentarza Znak"/>
    <w:basedOn w:val="TekstkomentarzaZnak"/>
    <w:link w:val="Tematkomentarza"/>
    <w:uiPriority w:val="99"/>
    <w:semiHidden/>
    <w:rsid w:val="0086281A"/>
    <w:rPr>
      <w:b/>
      <w:bCs/>
      <w:sz w:val="20"/>
      <w:szCs w:val="20"/>
    </w:rPr>
  </w:style>
  <w:style w:type="paragraph" w:styleId="Tekstdymka">
    <w:name w:val="Balloon Text"/>
    <w:basedOn w:val="Normalny"/>
    <w:link w:val="TekstdymkaZnak"/>
    <w:uiPriority w:val="99"/>
    <w:semiHidden/>
    <w:unhideWhenUsed/>
    <w:rsid w:val="001D2E9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D2E94"/>
    <w:rPr>
      <w:rFonts w:ascii="Tahoma" w:hAnsi="Tahoma" w:cs="Tahoma"/>
      <w:sz w:val="16"/>
      <w:szCs w:val="16"/>
    </w:rPr>
  </w:style>
  <w:style w:type="paragraph" w:styleId="Akapitzlist">
    <w:name w:val="List Paragraph"/>
    <w:basedOn w:val="Normalny"/>
    <w:uiPriority w:val="34"/>
    <w:qFormat/>
    <w:rsid w:val="00AE103D"/>
    <w:pPr>
      <w:ind w:left="720"/>
      <w:contextualSpacing/>
    </w:pPr>
  </w:style>
  <w:style w:type="character" w:styleId="Hipercze">
    <w:name w:val="Hyperlink"/>
    <w:basedOn w:val="Domylnaczcionkaakapitu"/>
    <w:uiPriority w:val="99"/>
    <w:unhideWhenUsed/>
    <w:rsid w:val="005E623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0C64"/>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A0C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0C64"/>
  </w:style>
  <w:style w:type="paragraph" w:styleId="Stopka">
    <w:name w:val="footer"/>
    <w:basedOn w:val="Normalny"/>
    <w:link w:val="StopkaZnak"/>
    <w:uiPriority w:val="99"/>
    <w:unhideWhenUsed/>
    <w:rsid w:val="00DA0C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A0C64"/>
  </w:style>
  <w:style w:type="paragraph" w:styleId="Poprawka">
    <w:name w:val="Revision"/>
    <w:hidden/>
    <w:uiPriority w:val="99"/>
    <w:semiHidden/>
    <w:rsid w:val="00E23CE0"/>
    <w:pPr>
      <w:spacing w:after="0" w:line="240" w:lineRule="auto"/>
    </w:pPr>
  </w:style>
  <w:style w:type="character" w:styleId="Odwoaniedokomentarza">
    <w:name w:val="annotation reference"/>
    <w:basedOn w:val="Domylnaczcionkaakapitu"/>
    <w:uiPriority w:val="99"/>
    <w:semiHidden/>
    <w:unhideWhenUsed/>
    <w:rsid w:val="0086281A"/>
    <w:rPr>
      <w:sz w:val="16"/>
      <w:szCs w:val="16"/>
    </w:rPr>
  </w:style>
  <w:style w:type="paragraph" w:styleId="Tekstkomentarza">
    <w:name w:val="annotation text"/>
    <w:basedOn w:val="Normalny"/>
    <w:link w:val="TekstkomentarzaZnak"/>
    <w:uiPriority w:val="99"/>
    <w:semiHidden/>
    <w:unhideWhenUsed/>
    <w:rsid w:val="0086281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6281A"/>
    <w:rPr>
      <w:sz w:val="20"/>
      <w:szCs w:val="20"/>
    </w:rPr>
  </w:style>
  <w:style w:type="paragraph" w:styleId="Tematkomentarza">
    <w:name w:val="annotation subject"/>
    <w:basedOn w:val="Tekstkomentarza"/>
    <w:next w:val="Tekstkomentarza"/>
    <w:link w:val="TematkomentarzaZnak"/>
    <w:uiPriority w:val="99"/>
    <w:semiHidden/>
    <w:unhideWhenUsed/>
    <w:rsid w:val="0086281A"/>
    <w:rPr>
      <w:b/>
      <w:bCs/>
    </w:rPr>
  </w:style>
  <w:style w:type="character" w:customStyle="1" w:styleId="TematkomentarzaZnak">
    <w:name w:val="Temat komentarza Znak"/>
    <w:basedOn w:val="TekstkomentarzaZnak"/>
    <w:link w:val="Tematkomentarza"/>
    <w:uiPriority w:val="99"/>
    <w:semiHidden/>
    <w:rsid w:val="0086281A"/>
    <w:rPr>
      <w:b/>
      <w:bCs/>
      <w:sz w:val="20"/>
      <w:szCs w:val="20"/>
    </w:rPr>
  </w:style>
  <w:style w:type="paragraph" w:styleId="Tekstdymka">
    <w:name w:val="Balloon Text"/>
    <w:basedOn w:val="Normalny"/>
    <w:link w:val="TekstdymkaZnak"/>
    <w:uiPriority w:val="99"/>
    <w:semiHidden/>
    <w:unhideWhenUsed/>
    <w:rsid w:val="001D2E9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D2E94"/>
    <w:rPr>
      <w:rFonts w:ascii="Tahoma" w:hAnsi="Tahoma" w:cs="Tahoma"/>
      <w:sz w:val="16"/>
      <w:szCs w:val="16"/>
    </w:rPr>
  </w:style>
  <w:style w:type="paragraph" w:styleId="Akapitzlist">
    <w:name w:val="List Paragraph"/>
    <w:basedOn w:val="Normalny"/>
    <w:uiPriority w:val="34"/>
    <w:qFormat/>
    <w:rsid w:val="00AE103D"/>
    <w:pPr>
      <w:ind w:left="720"/>
      <w:contextualSpacing/>
    </w:pPr>
  </w:style>
  <w:style w:type="character" w:styleId="Hipercze">
    <w:name w:val="Hyperlink"/>
    <w:basedOn w:val="Domylnaczcionkaakapitu"/>
    <w:uiPriority w:val="99"/>
    <w:unhideWhenUsed/>
    <w:rsid w:val="005E62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01028">
      <w:bodyDiv w:val="1"/>
      <w:marLeft w:val="0"/>
      <w:marRight w:val="0"/>
      <w:marTop w:val="0"/>
      <w:marBottom w:val="0"/>
      <w:divBdr>
        <w:top w:val="none" w:sz="0" w:space="0" w:color="auto"/>
        <w:left w:val="none" w:sz="0" w:space="0" w:color="auto"/>
        <w:bottom w:val="none" w:sz="0" w:space="0" w:color="auto"/>
        <w:right w:val="none" w:sz="0" w:space="0" w:color="auto"/>
      </w:divBdr>
    </w:div>
    <w:div w:id="104001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C207B-5816-45DE-91D5-DE0C57A6B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353</Words>
  <Characters>2121</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ibm</dc:creator>
  <cp:lastModifiedBy>ibm</cp:lastModifiedBy>
  <cp:revision>4</cp:revision>
  <dcterms:created xsi:type="dcterms:W3CDTF">2024-06-05T10:37:00Z</dcterms:created>
  <dcterms:modified xsi:type="dcterms:W3CDTF">2024-06-05T10:42:00Z</dcterms:modified>
</cp:coreProperties>
</file>